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85" w:rsidRPr="00130956" w:rsidRDefault="00F75585" w:rsidP="00F75585">
      <w:pPr>
        <w:pStyle w:val="Bezodstpw"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130956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Załącznik </w:t>
      </w:r>
      <w:r w:rsidR="00DB2E3F">
        <w:rPr>
          <w:rFonts w:ascii="Times New Roman" w:hAnsi="Times New Roman" w:cs="Times New Roman"/>
          <w:b/>
          <w:sz w:val="20"/>
          <w:szCs w:val="20"/>
          <w:lang w:eastAsia="pl-PL"/>
        </w:rPr>
        <w:t>3</w:t>
      </w:r>
      <w:bookmarkStart w:id="0" w:name="_GoBack"/>
      <w:bookmarkEnd w:id="0"/>
      <w:r w:rsidRPr="00130956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do Zarządzenia NR 27/2020</w:t>
      </w:r>
    </w:p>
    <w:p w:rsidR="00F75585" w:rsidRPr="00130956" w:rsidRDefault="00F75585" w:rsidP="00F75585">
      <w:pPr>
        <w:pStyle w:val="Bezodstpw"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130956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Dyrektora Szkoły Podstawowej  </w:t>
      </w:r>
    </w:p>
    <w:p w:rsidR="00F75585" w:rsidRPr="00130956" w:rsidRDefault="00F75585" w:rsidP="00F75585">
      <w:pPr>
        <w:pStyle w:val="Bezodstpw"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130956">
        <w:rPr>
          <w:rFonts w:ascii="Times New Roman" w:hAnsi="Times New Roman" w:cs="Times New Roman"/>
          <w:b/>
          <w:sz w:val="20"/>
          <w:szCs w:val="20"/>
          <w:lang w:eastAsia="pl-PL"/>
        </w:rPr>
        <w:t>im. Kajetana Sawczuka                                                                                                                                                         w Komarnie-Kolonii</w:t>
      </w:r>
    </w:p>
    <w:p w:rsidR="005E261A" w:rsidRDefault="005E261A" w:rsidP="00A270C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E261A" w:rsidRDefault="005E261A" w:rsidP="005E26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261A" w:rsidRDefault="005E261A" w:rsidP="005E26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5DBB">
        <w:rPr>
          <w:rFonts w:ascii="Times New Roman" w:hAnsi="Times New Roman"/>
          <w:b/>
          <w:sz w:val="24"/>
          <w:szCs w:val="24"/>
        </w:rPr>
        <w:t xml:space="preserve">Procedura postępowania w </w:t>
      </w:r>
      <w:r>
        <w:rPr>
          <w:rFonts w:ascii="Times New Roman" w:hAnsi="Times New Roman"/>
          <w:b/>
          <w:sz w:val="24"/>
          <w:szCs w:val="24"/>
        </w:rPr>
        <w:t xml:space="preserve">Szkole Podstawowej im. Kajetana Sawczuka                                         w Komarnie-Kolonii  </w:t>
      </w:r>
    </w:p>
    <w:p w:rsidR="005E261A" w:rsidRPr="00235DBB" w:rsidRDefault="005E261A" w:rsidP="005E26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wypadek </w:t>
      </w:r>
      <w:r w:rsidRPr="00235DBB">
        <w:rPr>
          <w:rFonts w:ascii="Times New Roman" w:hAnsi="Times New Roman"/>
          <w:b/>
          <w:sz w:val="24"/>
          <w:szCs w:val="24"/>
        </w:rPr>
        <w:t xml:space="preserve"> zakażenia </w:t>
      </w:r>
      <w:proofErr w:type="spellStart"/>
      <w:r w:rsidRPr="00235DBB">
        <w:rPr>
          <w:rFonts w:ascii="Times New Roman" w:hAnsi="Times New Roman"/>
          <w:b/>
          <w:sz w:val="24"/>
          <w:szCs w:val="24"/>
        </w:rPr>
        <w:t>koronawirusem</w:t>
      </w:r>
      <w:proofErr w:type="spellEnd"/>
      <w:r w:rsidRPr="00235D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</w:t>
      </w:r>
      <w:r w:rsidRPr="00235DBB">
        <w:rPr>
          <w:rFonts w:ascii="Times New Roman" w:hAnsi="Times New Roman"/>
          <w:b/>
          <w:sz w:val="24"/>
          <w:szCs w:val="24"/>
        </w:rPr>
        <w:t>ub zachorowania na COVID-19</w:t>
      </w:r>
    </w:p>
    <w:p w:rsidR="00CB5F1A" w:rsidRDefault="00CB5F1A" w:rsidP="00CB5F1A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CB5F1A" w:rsidRPr="00CB5F1A" w:rsidRDefault="00CB5F1A" w:rsidP="00486F4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5F1A">
        <w:rPr>
          <w:rFonts w:ascii="Times New Roman" w:eastAsia="Calibri" w:hAnsi="Times New Roman" w:cs="Times New Roman"/>
          <w:b/>
          <w:sz w:val="24"/>
          <w:szCs w:val="24"/>
        </w:rPr>
        <w:t>Pracownik:</w:t>
      </w:r>
    </w:p>
    <w:p w:rsidR="00CB5F1A" w:rsidRPr="00CB5F1A" w:rsidRDefault="00CB5F1A" w:rsidP="00486F4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F1A">
        <w:rPr>
          <w:rFonts w:ascii="Times New Roman" w:eastAsia="Calibri" w:hAnsi="Times New Roman" w:cs="Times New Roman"/>
          <w:sz w:val="24"/>
          <w:szCs w:val="24"/>
        </w:rPr>
        <w:t xml:space="preserve">Pracownik, który zaobserwuje u siebie niepokojące objawy nie powinien przychodzić do pracy, powinien pozostać w domu i skontaktować się telefonicznie ze stacją sanitarno-epidemiologiczną (w godz. 7.30-15.00 tel. 83 344 41 60 po 15.00: 505 187 728), oddziałem zakaźnym (tel. 83 414 72 65), a w razie pogarszania się stanu zdrowia zadzwonić pod nr 999 lub 112 i poinformować, że może być zakażony </w:t>
      </w:r>
      <w:proofErr w:type="spellStart"/>
      <w:r w:rsidRPr="00CB5F1A">
        <w:rPr>
          <w:rFonts w:ascii="Times New Roman" w:eastAsia="Calibri" w:hAnsi="Times New Roman" w:cs="Times New Roman"/>
          <w:sz w:val="24"/>
          <w:szCs w:val="24"/>
        </w:rPr>
        <w:t>koronawirusem</w:t>
      </w:r>
      <w:proofErr w:type="spellEnd"/>
      <w:r w:rsidRPr="00CB5F1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B5F1A" w:rsidRPr="00CB5F1A" w:rsidRDefault="00CB5F1A" w:rsidP="00486F4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F1A">
        <w:rPr>
          <w:rFonts w:ascii="Times New Roman" w:eastAsia="Calibri" w:hAnsi="Times New Roman" w:cs="Times New Roman"/>
          <w:sz w:val="24"/>
          <w:szCs w:val="24"/>
        </w:rPr>
        <w:t xml:space="preserve">W przypadku wystąpienia u pracownika będącego na stanowisku pracy niepokojących objawów sugerujących zakażenie korona wirusem, pracownik natychmiast powiadamia swojego przełożonego. </w:t>
      </w:r>
    </w:p>
    <w:p w:rsidR="00CB5F1A" w:rsidRPr="00CB5F1A" w:rsidRDefault="00CB5F1A" w:rsidP="00486F4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F1A">
        <w:rPr>
          <w:rFonts w:ascii="Times New Roman" w:eastAsia="Calibri" w:hAnsi="Times New Roman" w:cs="Times New Roman"/>
          <w:sz w:val="24"/>
          <w:szCs w:val="24"/>
        </w:rPr>
        <w:t>Dyrektor niezwłocznie powiadamia powiatową stację sanitarno-epidemiologiczną i stosuje się ściśle do wydawanych instrukcji i poleceń.</w:t>
      </w:r>
    </w:p>
    <w:p w:rsidR="00CB5F1A" w:rsidRPr="00CB5F1A" w:rsidRDefault="00CB5F1A" w:rsidP="00486F4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F1A">
        <w:rPr>
          <w:rFonts w:ascii="Times New Roman" w:eastAsia="Calibri" w:hAnsi="Times New Roman" w:cs="Times New Roman"/>
          <w:sz w:val="24"/>
          <w:szCs w:val="24"/>
        </w:rPr>
        <w:t>Ustala się obszar</w:t>
      </w:r>
      <w:r w:rsidR="004335A2">
        <w:rPr>
          <w:rFonts w:ascii="Times New Roman" w:eastAsia="Calibri" w:hAnsi="Times New Roman" w:cs="Times New Roman"/>
          <w:sz w:val="24"/>
          <w:szCs w:val="24"/>
        </w:rPr>
        <w:t>,</w:t>
      </w:r>
      <w:r w:rsidRPr="00CB5F1A">
        <w:rPr>
          <w:rFonts w:ascii="Times New Roman" w:eastAsia="Calibri" w:hAnsi="Times New Roman" w:cs="Times New Roman"/>
          <w:sz w:val="24"/>
          <w:szCs w:val="24"/>
        </w:rPr>
        <w:t xml:space="preserve"> w którym poruszał się i przebywał pracownik, przeprowadza się gruntowne sprzątanie oraz dezynfekcję powierzchni dotykowych.</w:t>
      </w:r>
    </w:p>
    <w:p w:rsidR="00CB5F1A" w:rsidRPr="00CB5F1A" w:rsidRDefault="00CB5F1A" w:rsidP="00486F4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F1A">
        <w:rPr>
          <w:rFonts w:ascii="Times New Roman" w:eastAsia="Calibri" w:hAnsi="Times New Roman" w:cs="Times New Roman"/>
          <w:sz w:val="24"/>
          <w:szCs w:val="24"/>
        </w:rPr>
        <w:t>Ustala się listę osób</w:t>
      </w:r>
      <w:r w:rsidR="004335A2">
        <w:rPr>
          <w:rFonts w:ascii="Times New Roman" w:eastAsia="Calibri" w:hAnsi="Times New Roman" w:cs="Times New Roman"/>
          <w:sz w:val="24"/>
          <w:szCs w:val="24"/>
        </w:rPr>
        <w:t>,</w:t>
      </w:r>
      <w:r w:rsidRPr="00CB5F1A">
        <w:rPr>
          <w:rFonts w:ascii="Times New Roman" w:eastAsia="Calibri" w:hAnsi="Times New Roman" w:cs="Times New Roman"/>
          <w:sz w:val="24"/>
          <w:szCs w:val="24"/>
        </w:rPr>
        <w:t xml:space="preserve"> z którymi podejrzany o zakażenie pracownik miał kontakt.</w:t>
      </w:r>
    </w:p>
    <w:p w:rsidR="00CB5F1A" w:rsidRPr="00CB5F1A" w:rsidRDefault="00CB5F1A" w:rsidP="00486F4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5F1A" w:rsidRPr="00CB5F1A" w:rsidRDefault="00CB5F1A" w:rsidP="00486F4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5F1A">
        <w:rPr>
          <w:rFonts w:ascii="Times New Roman" w:eastAsia="Calibri" w:hAnsi="Times New Roman" w:cs="Times New Roman"/>
          <w:b/>
          <w:sz w:val="24"/>
          <w:szCs w:val="24"/>
        </w:rPr>
        <w:t>Dziecko:</w:t>
      </w:r>
    </w:p>
    <w:p w:rsidR="00CB5F1A" w:rsidRPr="00CB5F1A" w:rsidRDefault="00CB5F1A" w:rsidP="00486F41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F1A">
        <w:rPr>
          <w:rFonts w:ascii="Times New Roman" w:eastAsia="Calibri" w:hAnsi="Times New Roman" w:cs="Times New Roman"/>
          <w:sz w:val="24"/>
          <w:szCs w:val="24"/>
        </w:rPr>
        <w:t xml:space="preserve">W przypadku wystąpienia u dziecka niepokojących objawów sugerujących zakażenie </w:t>
      </w:r>
      <w:proofErr w:type="spellStart"/>
      <w:r w:rsidRPr="00CB5F1A">
        <w:rPr>
          <w:rFonts w:ascii="Times New Roman" w:eastAsia="Calibri" w:hAnsi="Times New Roman" w:cs="Times New Roman"/>
          <w:sz w:val="24"/>
          <w:szCs w:val="24"/>
        </w:rPr>
        <w:t>koronawirusem</w:t>
      </w:r>
      <w:proofErr w:type="spellEnd"/>
      <w:r w:rsidRPr="00CB5F1A">
        <w:rPr>
          <w:rFonts w:ascii="Times New Roman" w:eastAsia="Calibri" w:hAnsi="Times New Roman" w:cs="Times New Roman"/>
          <w:sz w:val="24"/>
          <w:szCs w:val="24"/>
        </w:rPr>
        <w:t xml:space="preserve"> należy niezwłocznie odizolować go w pomieszczeniu do tego przeznaczonym, gdzie pod opieką pracownika przedszkola wyposażonego w środki ochrony osobistej (rękawice jednorazowe, maseczka jednorazowa, fartuch z długim rękawem) będzie oczekiwało na przybycie rodzica. W miarę możliwości należy unikać kontaktu bezpośredniego, zachowując odległość co najmniej 2 m.</w:t>
      </w:r>
    </w:p>
    <w:p w:rsidR="00CB5F1A" w:rsidRPr="00CB5F1A" w:rsidRDefault="00CB5F1A" w:rsidP="00486F41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F1A">
        <w:rPr>
          <w:rFonts w:ascii="Times New Roman" w:eastAsia="Calibri" w:hAnsi="Times New Roman" w:cs="Times New Roman"/>
          <w:sz w:val="24"/>
          <w:szCs w:val="24"/>
        </w:rPr>
        <w:t>Niezwłocznie poinformować dyrektora o zaistniałej sytuacji oraz rodzica w celu jak najszybszego odebrania dziecka z placówki.</w:t>
      </w:r>
    </w:p>
    <w:p w:rsidR="00CB5F1A" w:rsidRPr="00CB5F1A" w:rsidRDefault="00CB5F1A" w:rsidP="00486F41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F1A">
        <w:rPr>
          <w:rFonts w:ascii="Times New Roman" w:eastAsia="Calibri" w:hAnsi="Times New Roman" w:cs="Times New Roman"/>
          <w:sz w:val="24"/>
          <w:szCs w:val="24"/>
        </w:rPr>
        <w:t>Należy wstrzymać przyjmowanie kolejnych dzieci.</w:t>
      </w:r>
    </w:p>
    <w:p w:rsidR="00CB5F1A" w:rsidRPr="00CB5F1A" w:rsidRDefault="00CB5F1A" w:rsidP="00486F41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F1A">
        <w:rPr>
          <w:rFonts w:ascii="Times New Roman" w:eastAsia="Calibri" w:hAnsi="Times New Roman" w:cs="Times New Roman"/>
          <w:sz w:val="24"/>
          <w:szCs w:val="24"/>
        </w:rPr>
        <w:lastRenderedPageBreak/>
        <w:t>Powiadomić powiatową stację sanitarno-epidemiologiczną i stosować się ściśle do wydawanych instrukcji i poleceń.</w:t>
      </w:r>
    </w:p>
    <w:p w:rsidR="00CB5F1A" w:rsidRPr="00CB5F1A" w:rsidRDefault="00CB5F1A" w:rsidP="00486F41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F1A">
        <w:rPr>
          <w:rFonts w:ascii="Times New Roman" w:eastAsia="Calibri" w:hAnsi="Times New Roman" w:cs="Times New Roman"/>
          <w:sz w:val="24"/>
          <w:szCs w:val="24"/>
        </w:rPr>
        <w:t>Ustala się obszar w którym poruszało się i przebywało dziecko, przeprowadza się gruntowe sprzątanie oraz dezynfekuje się powierzchnie dotykowe.</w:t>
      </w:r>
    </w:p>
    <w:p w:rsidR="00CB5F1A" w:rsidRPr="00CB5F1A" w:rsidRDefault="00CB5F1A" w:rsidP="00486F41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F1A">
        <w:rPr>
          <w:rFonts w:ascii="Times New Roman" w:eastAsia="Calibri" w:hAnsi="Times New Roman" w:cs="Times New Roman"/>
          <w:sz w:val="24"/>
          <w:szCs w:val="24"/>
        </w:rPr>
        <w:t>Ustala się listę osób z którymi podejrzane o zakażenie dziecko miało kontakt.</w:t>
      </w:r>
    </w:p>
    <w:p w:rsidR="00CB5F1A" w:rsidRPr="00CB5F1A" w:rsidRDefault="00CB5F1A" w:rsidP="00486F4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F1A" w:rsidRPr="00CB5F1A" w:rsidRDefault="00CB5F1A" w:rsidP="00486F4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F1A">
        <w:rPr>
          <w:rFonts w:ascii="Times New Roman" w:eastAsia="Calibri" w:hAnsi="Times New Roman" w:cs="Times New Roman"/>
          <w:b/>
          <w:sz w:val="24"/>
          <w:szCs w:val="24"/>
        </w:rPr>
        <w:t xml:space="preserve">W przypadku potwierdzenia o zakażeniu </w:t>
      </w:r>
      <w:proofErr w:type="spellStart"/>
      <w:r w:rsidRPr="00CB5F1A">
        <w:rPr>
          <w:rFonts w:ascii="Times New Roman" w:eastAsia="Calibri" w:hAnsi="Times New Roman" w:cs="Times New Roman"/>
          <w:b/>
          <w:sz w:val="24"/>
          <w:szCs w:val="24"/>
        </w:rPr>
        <w:t>koronawirusem</w:t>
      </w:r>
      <w:proofErr w:type="spellEnd"/>
      <w:r w:rsidRPr="00CB5F1A">
        <w:rPr>
          <w:rFonts w:ascii="Times New Roman" w:eastAsia="Calibri" w:hAnsi="Times New Roman" w:cs="Times New Roman"/>
          <w:b/>
          <w:sz w:val="24"/>
          <w:szCs w:val="24"/>
        </w:rPr>
        <w:t xml:space="preserve"> lub zachorowaniem na COVID-19 dziecka lub pracownika należy zastosować się do zaleceń powiatowej stacji sanitarno-epidemiologicznej. </w:t>
      </w:r>
    </w:p>
    <w:p w:rsidR="00CB5F1A" w:rsidRPr="00CB5F1A" w:rsidRDefault="00CB5F1A" w:rsidP="00CB5F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F1A" w:rsidRPr="00CB5F1A" w:rsidRDefault="00CB5F1A" w:rsidP="00CB5F1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44D8" w:rsidRPr="00B744D8" w:rsidRDefault="00B744D8" w:rsidP="00CB5F1A">
      <w:pPr>
        <w:jc w:val="center"/>
        <w:rPr>
          <w:rFonts w:ascii="Times New Roman" w:hAnsi="Times New Roman" w:cs="Times New Roman"/>
          <w:b/>
        </w:rPr>
      </w:pPr>
    </w:p>
    <w:sectPr w:rsidR="00B744D8" w:rsidRPr="00B744D8" w:rsidSect="008710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956" w:rsidRDefault="00130956" w:rsidP="00130956">
      <w:pPr>
        <w:spacing w:after="0" w:line="240" w:lineRule="auto"/>
      </w:pPr>
      <w:r>
        <w:separator/>
      </w:r>
    </w:p>
  </w:endnote>
  <w:endnote w:type="continuationSeparator" w:id="0">
    <w:p w:rsidR="00130956" w:rsidRDefault="00130956" w:rsidP="0013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751320"/>
      <w:docPartObj>
        <w:docPartGallery w:val="Page Numbers (Bottom of Page)"/>
        <w:docPartUnique/>
      </w:docPartObj>
    </w:sdtPr>
    <w:sdtEndPr/>
    <w:sdtContent>
      <w:p w:rsidR="00130956" w:rsidRDefault="001309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E3F">
          <w:rPr>
            <w:noProof/>
          </w:rPr>
          <w:t>1</w:t>
        </w:r>
        <w:r>
          <w:fldChar w:fldCharType="end"/>
        </w:r>
      </w:p>
    </w:sdtContent>
  </w:sdt>
  <w:p w:rsidR="00130956" w:rsidRDefault="001309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956" w:rsidRDefault="00130956" w:rsidP="00130956">
      <w:pPr>
        <w:spacing w:after="0" w:line="240" w:lineRule="auto"/>
      </w:pPr>
      <w:r>
        <w:separator/>
      </w:r>
    </w:p>
  </w:footnote>
  <w:footnote w:type="continuationSeparator" w:id="0">
    <w:p w:rsidR="00130956" w:rsidRDefault="00130956" w:rsidP="00130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A3E32"/>
    <w:multiLevelType w:val="hybridMultilevel"/>
    <w:tmpl w:val="0D00F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D5446"/>
    <w:multiLevelType w:val="hybridMultilevel"/>
    <w:tmpl w:val="D79C1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A6482"/>
    <w:multiLevelType w:val="hybridMultilevel"/>
    <w:tmpl w:val="62666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C1EAF"/>
    <w:multiLevelType w:val="hybridMultilevel"/>
    <w:tmpl w:val="2D8A5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86B69"/>
    <w:multiLevelType w:val="hybridMultilevel"/>
    <w:tmpl w:val="97ECB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C2870"/>
    <w:multiLevelType w:val="hybridMultilevel"/>
    <w:tmpl w:val="DEEA37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41396B"/>
    <w:multiLevelType w:val="hybridMultilevel"/>
    <w:tmpl w:val="6930C4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A08"/>
    <w:rsid w:val="00130956"/>
    <w:rsid w:val="00256A08"/>
    <w:rsid w:val="003532CA"/>
    <w:rsid w:val="004335A2"/>
    <w:rsid w:val="00486F41"/>
    <w:rsid w:val="00492F54"/>
    <w:rsid w:val="005D4911"/>
    <w:rsid w:val="005E261A"/>
    <w:rsid w:val="007D3BED"/>
    <w:rsid w:val="008710AA"/>
    <w:rsid w:val="00A21F12"/>
    <w:rsid w:val="00A270CF"/>
    <w:rsid w:val="00B744D8"/>
    <w:rsid w:val="00C6676B"/>
    <w:rsid w:val="00CB5F1A"/>
    <w:rsid w:val="00DB2E3F"/>
    <w:rsid w:val="00DD5A3E"/>
    <w:rsid w:val="00E520FF"/>
    <w:rsid w:val="00F75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0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A08"/>
    <w:pPr>
      <w:ind w:left="720"/>
      <w:contextualSpacing/>
    </w:pPr>
  </w:style>
  <w:style w:type="paragraph" w:styleId="Bezodstpw">
    <w:name w:val="No Spacing"/>
    <w:uiPriority w:val="1"/>
    <w:qFormat/>
    <w:rsid w:val="00CB5F1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30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956"/>
  </w:style>
  <w:style w:type="paragraph" w:styleId="Stopka">
    <w:name w:val="footer"/>
    <w:basedOn w:val="Normalny"/>
    <w:link w:val="StopkaZnak"/>
    <w:uiPriority w:val="99"/>
    <w:unhideWhenUsed/>
    <w:rsid w:val="00130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2020-05-18T15:12:00Z</cp:lastPrinted>
  <dcterms:created xsi:type="dcterms:W3CDTF">2020-05-13T13:57:00Z</dcterms:created>
  <dcterms:modified xsi:type="dcterms:W3CDTF">2020-05-18T15:12:00Z</dcterms:modified>
</cp:coreProperties>
</file>